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880F" w14:textId="77777777" w:rsidR="00C23FE5" w:rsidRPr="00A83790" w:rsidRDefault="00C23FE5">
      <w:pPr>
        <w:rPr>
          <w:rFonts w:ascii="Lucida Fax" w:hAnsi="Lucida Fax" w:cs="Arial"/>
          <w:b/>
          <w:sz w:val="20"/>
          <w:szCs w:val="20"/>
        </w:rPr>
      </w:pPr>
    </w:p>
    <w:p w14:paraId="5100ACAC" w14:textId="77777777" w:rsidR="00E81146" w:rsidRPr="00A83790" w:rsidRDefault="00E81146" w:rsidP="00E81146">
      <w:pPr>
        <w:autoSpaceDE w:val="0"/>
        <w:autoSpaceDN w:val="0"/>
        <w:adjustRightInd w:val="0"/>
        <w:spacing w:after="0" w:line="360" w:lineRule="auto"/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</w:pPr>
    </w:p>
    <w:p w14:paraId="21ED1AD4" w14:textId="711CDDCF" w:rsidR="00E81146" w:rsidRPr="00A83790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</w:pPr>
      <w:r w:rsidRPr="00A83790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>Nauru Utilities Corporation would like</w:t>
      </w:r>
      <w:r w:rsidR="007E1852" w:rsidRPr="00A83790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to</w:t>
      </w:r>
      <w:r w:rsidR="00D23764" w:rsidRPr="00A83790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</w:t>
      </w:r>
      <w:r w:rsidR="00ED378B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Re-advertise </w:t>
      </w:r>
      <w:r w:rsidRPr="00A83790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>the following vacancy:</w:t>
      </w:r>
    </w:p>
    <w:p w14:paraId="202AF06A" w14:textId="77777777" w:rsidR="00E81146" w:rsidRPr="00A83790" w:rsidRDefault="00E81146" w:rsidP="004833DA">
      <w:pPr>
        <w:jc w:val="center"/>
        <w:rPr>
          <w:rFonts w:ascii="Lucida Fax" w:hAnsi="Lucida Fax" w:cs="Arial"/>
          <w:b/>
          <w:sz w:val="20"/>
          <w:szCs w:val="20"/>
        </w:rPr>
      </w:pPr>
    </w:p>
    <w:p w14:paraId="2A55CB3B" w14:textId="627D393C" w:rsidR="00035309" w:rsidRPr="00A83790" w:rsidRDefault="00607727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>Vacancy</w:t>
      </w:r>
      <w:r w:rsidR="00035309" w:rsidRPr="00A83790">
        <w:rPr>
          <w:rFonts w:ascii="Lucida Fax" w:hAnsi="Lucida Fax" w:cs="Arial"/>
          <w:b/>
          <w:sz w:val="20"/>
          <w:szCs w:val="20"/>
        </w:rPr>
        <w:t>:</w:t>
      </w:r>
      <w:r w:rsidR="00035309" w:rsidRPr="00A83790">
        <w:rPr>
          <w:rFonts w:ascii="Lucida Fax" w:hAnsi="Lucida Fax" w:cs="Arial"/>
          <w:sz w:val="20"/>
          <w:szCs w:val="20"/>
        </w:rPr>
        <w:t xml:space="preserve"> </w:t>
      </w:r>
      <w:r w:rsidR="00035309" w:rsidRPr="00A83790">
        <w:rPr>
          <w:rFonts w:ascii="Lucida Fax" w:hAnsi="Lucida Fax" w:cs="Arial"/>
          <w:sz w:val="20"/>
          <w:szCs w:val="20"/>
        </w:rPr>
        <w:tab/>
      </w:r>
      <w:r w:rsidR="00035309" w:rsidRPr="00A83790">
        <w:rPr>
          <w:rFonts w:ascii="Lucida Fax" w:hAnsi="Lucida Fax" w:cs="Arial"/>
          <w:sz w:val="20"/>
          <w:szCs w:val="20"/>
        </w:rPr>
        <w:tab/>
      </w:r>
      <w:r w:rsidR="00D876CE" w:rsidRPr="00A83790">
        <w:rPr>
          <w:rFonts w:ascii="Lucida Fax" w:hAnsi="Lucida Fax" w:cs="Arial"/>
          <w:b/>
          <w:sz w:val="20"/>
          <w:szCs w:val="20"/>
        </w:rPr>
        <w:t>PPM</w:t>
      </w:r>
      <w:r w:rsidR="00D876CE" w:rsidRPr="00A83790">
        <w:rPr>
          <w:rFonts w:ascii="Lucida Fax" w:hAnsi="Lucida Fax" w:cs="Arial"/>
          <w:sz w:val="20"/>
          <w:szCs w:val="20"/>
        </w:rPr>
        <w:t xml:space="preserve"> </w:t>
      </w:r>
      <w:r w:rsidR="00B9039B" w:rsidRPr="00A83790">
        <w:rPr>
          <w:rFonts w:ascii="Lucida Fax" w:hAnsi="Lucida Fax" w:cs="Arial"/>
          <w:b/>
          <w:sz w:val="20"/>
          <w:szCs w:val="20"/>
        </w:rPr>
        <w:t>ELECTRICIAN</w:t>
      </w:r>
      <w:r w:rsidR="00F95502" w:rsidRPr="00A83790">
        <w:rPr>
          <w:rFonts w:ascii="Lucida Fax" w:hAnsi="Lucida Fax" w:cs="Arial"/>
          <w:b/>
          <w:sz w:val="20"/>
          <w:szCs w:val="20"/>
        </w:rPr>
        <w:t xml:space="preserve"> </w:t>
      </w:r>
      <w:r w:rsidR="000E08DA" w:rsidRPr="00A83790">
        <w:rPr>
          <w:rFonts w:ascii="Lucida Fax" w:hAnsi="Lucida Fax" w:cs="Arial"/>
          <w:b/>
          <w:sz w:val="20"/>
          <w:szCs w:val="20"/>
        </w:rPr>
        <w:t xml:space="preserve">x </w:t>
      </w:r>
      <w:r w:rsidR="00B9039B" w:rsidRPr="00A83790">
        <w:rPr>
          <w:rFonts w:ascii="Lucida Fax" w:hAnsi="Lucida Fax" w:cs="Arial"/>
          <w:b/>
          <w:sz w:val="20"/>
          <w:szCs w:val="20"/>
        </w:rPr>
        <w:t>4</w:t>
      </w:r>
    </w:p>
    <w:p w14:paraId="38625D2B" w14:textId="77777777" w:rsidR="00A35B01" w:rsidRPr="00A83790" w:rsidRDefault="00A35B01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Lucida Fax" w:hAnsi="Lucida Fax" w:cs="Arial"/>
          <w:b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 xml:space="preserve">Department: </w:t>
      </w:r>
      <w:r w:rsidRPr="00A83790">
        <w:rPr>
          <w:rFonts w:ascii="Lucida Fax" w:hAnsi="Lucida Fax" w:cs="Arial"/>
          <w:b/>
          <w:sz w:val="20"/>
          <w:szCs w:val="20"/>
        </w:rPr>
        <w:tab/>
      </w:r>
      <w:r w:rsidRPr="00A83790">
        <w:rPr>
          <w:rFonts w:ascii="Lucida Fax" w:hAnsi="Lucida Fax" w:cs="Arial"/>
          <w:b/>
          <w:sz w:val="20"/>
          <w:szCs w:val="20"/>
        </w:rPr>
        <w:tab/>
      </w:r>
      <w:r w:rsidR="00B9039B" w:rsidRPr="00A83790">
        <w:rPr>
          <w:rFonts w:ascii="Lucida Fax" w:hAnsi="Lucida Fax" w:cs="Arial"/>
          <w:sz w:val="20"/>
          <w:szCs w:val="20"/>
        </w:rPr>
        <w:t>Metering &amp; Regulatory</w:t>
      </w:r>
    </w:p>
    <w:p w14:paraId="309D0015" w14:textId="00874252" w:rsidR="00A35B01" w:rsidRPr="00A83790" w:rsidRDefault="00E8723D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ind w:left="2880" w:hanging="288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>Reports to:</w:t>
      </w:r>
      <w:r w:rsidRPr="00A83790">
        <w:rPr>
          <w:rFonts w:ascii="Lucida Fax" w:hAnsi="Lucida Fax" w:cs="Arial"/>
          <w:sz w:val="20"/>
          <w:szCs w:val="20"/>
        </w:rPr>
        <w:t xml:space="preserve"> </w:t>
      </w:r>
      <w:r w:rsidR="00035309" w:rsidRPr="00A83790">
        <w:rPr>
          <w:rFonts w:ascii="Lucida Fax" w:hAnsi="Lucida Fax" w:cs="Arial"/>
          <w:sz w:val="20"/>
          <w:szCs w:val="20"/>
        </w:rPr>
        <w:tab/>
      </w:r>
      <w:r w:rsidR="00035309" w:rsidRPr="00A83790">
        <w:rPr>
          <w:rFonts w:ascii="Lucida Fax" w:hAnsi="Lucida Fax" w:cs="Arial"/>
          <w:sz w:val="20"/>
          <w:szCs w:val="20"/>
        </w:rPr>
        <w:tab/>
      </w:r>
      <w:r w:rsidR="00906111" w:rsidRPr="00A83790">
        <w:rPr>
          <w:rFonts w:ascii="Lucida Fax" w:hAnsi="Lucida Fax" w:cs="Arial"/>
          <w:sz w:val="20"/>
          <w:szCs w:val="20"/>
        </w:rPr>
        <w:t xml:space="preserve">Team Leader Metering; Manager </w:t>
      </w:r>
      <w:r w:rsidR="00B9039B" w:rsidRPr="00A83790">
        <w:rPr>
          <w:rFonts w:ascii="Lucida Fax" w:hAnsi="Lucida Fax" w:cs="Arial"/>
          <w:sz w:val="20"/>
          <w:szCs w:val="20"/>
        </w:rPr>
        <w:t>Metering &amp; Regulatory</w:t>
      </w:r>
      <w:r w:rsidR="00423201" w:rsidRPr="00A83790">
        <w:rPr>
          <w:rFonts w:ascii="Lucida Fax" w:hAnsi="Lucida Fax" w:cs="Arial"/>
          <w:sz w:val="20"/>
          <w:szCs w:val="20"/>
        </w:rPr>
        <w:tab/>
      </w:r>
    </w:p>
    <w:p w14:paraId="7FFC46AD" w14:textId="77777777" w:rsidR="00FF44FB" w:rsidRDefault="00FF44FB" w:rsidP="005C2178">
      <w:pPr>
        <w:rPr>
          <w:rFonts w:ascii="Lucida Fax" w:hAnsi="Lucida Fax" w:cs="Arial"/>
          <w:b/>
          <w:sz w:val="20"/>
          <w:szCs w:val="20"/>
        </w:rPr>
      </w:pPr>
    </w:p>
    <w:p w14:paraId="65679AC0" w14:textId="1E1E0040" w:rsidR="005C2178" w:rsidRPr="00A83790" w:rsidRDefault="00A05A8E" w:rsidP="005C2178">
      <w:pPr>
        <w:rPr>
          <w:rFonts w:ascii="Lucida Fax" w:hAnsi="Lucida Fax" w:cs="Arial"/>
          <w:b/>
          <w:sz w:val="20"/>
          <w:szCs w:val="20"/>
        </w:rPr>
      </w:pPr>
      <w:bookmarkStart w:id="0" w:name="_GoBack"/>
      <w:bookmarkEnd w:id="0"/>
      <w:r w:rsidRPr="00A83790">
        <w:rPr>
          <w:rFonts w:ascii="Lucida Fax" w:hAnsi="Lucida Fax" w:cs="Arial"/>
          <w:b/>
          <w:sz w:val="20"/>
          <w:szCs w:val="20"/>
        </w:rPr>
        <w:t>Duties and Responsibilities:</w:t>
      </w:r>
    </w:p>
    <w:p w14:paraId="52A8A8AB" w14:textId="77777777" w:rsidR="005C2178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Prepare PPM meters for installation at customers’ installations</w:t>
      </w:r>
    </w:p>
    <w:p w14:paraId="2B5B77B2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Assist PPM Technician and Senior Supervisor in the inspection of installation to ensure standards compliance</w:t>
      </w:r>
    </w:p>
    <w:p w14:paraId="6F0BBDC1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Prepare energy meters for error test on the meter test bench</w:t>
      </w:r>
    </w:p>
    <w:p w14:paraId="307B8A01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Assist PPM Technician and Senior Supervisor in the testing of energy meters on the meter test bench</w:t>
      </w:r>
    </w:p>
    <w:p w14:paraId="0E6A09A1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Seal all meters after testing</w:t>
      </w:r>
    </w:p>
    <w:p w14:paraId="150020FC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Ensure safe keeping of Regulatory &amp; PPM tools and equipment</w:t>
      </w:r>
    </w:p>
    <w:p w14:paraId="40FE1F91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Carry out standby duties when assigned to do so</w:t>
      </w:r>
    </w:p>
    <w:p w14:paraId="700DC41B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Proper use of NUC tools &amp; equipment</w:t>
      </w:r>
    </w:p>
    <w:p w14:paraId="5B29361E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Install energy meters at customers’ installation</w:t>
      </w:r>
    </w:p>
    <w:p w14:paraId="570E15E8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Pulling of service mains and carrying out repairs to service fuse to ensure continuous supply of power to consumers’ residence</w:t>
      </w:r>
    </w:p>
    <w:p w14:paraId="526B4C88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Drive authority vehicle when required to do so</w:t>
      </w:r>
    </w:p>
    <w:p w14:paraId="7963E2C8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Attend to customer complaints during working hours and after working hours</w:t>
      </w:r>
    </w:p>
    <w:p w14:paraId="080009A5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Replace faulty meters and CIU units</w:t>
      </w:r>
    </w:p>
    <w:p w14:paraId="047EC381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Carry out meter reading on all post pay customers</w:t>
      </w:r>
    </w:p>
    <w:p w14:paraId="0E1EE70F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Assist PPM Technician and Senior Supervisor Regulatory from time to time when required</w:t>
      </w:r>
    </w:p>
    <w:p w14:paraId="5292F0F5" w14:textId="77777777" w:rsidR="00B9039B" w:rsidRPr="00A83790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>Carry out other work assigned by Team Leader or Manager from time to time</w:t>
      </w:r>
    </w:p>
    <w:p w14:paraId="6A32BDEB" w14:textId="77777777" w:rsidR="00570CEF" w:rsidRPr="00A83790" w:rsidRDefault="00570CEF" w:rsidP="00570CEF">
      <w:pPr>
        <w:pStyle w:val="ListParagraph"/>
        <w:rPr>
          <w:rFonts w:ascii="Lucida Fax" w:hAnsi="Lucida Fax" w:cs="Arial"/>
          <w:sz w:val="20"/>
          <w:szCs w:val="20"/>
        </w:rPr>
      </w:pPr>
    </w:p>
    <w:p w14:paraId="37ACD52F" w14:textId="77777777" w:rsidR="00A35B01" w:rsidRPr="00A83790" w:rsidRDefault="00241A30" w:rsidP="00B9039B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>Qualification</w:t>
      </w:r>
      <w:r w:rsidR="005D2EB0" w:rsidRPr="00A83790">
        <w:rPr>
          <w:rFonts w:ascii="Lucida Fax" w:hAnsi="Lucida Fax" w:cs="Arial"/>
          <w:b/>
          <w:sz w:val="20"/>
          <w:szCs w:val="20"/>
        </w:rPr>
        <w:t>:</w:t>
      </w:r>
      <w:r w:rsidR="00255031" w:rsidRPr="00A83790">
        <w:rPr>
          <w:rFonts w:ascii="Lucida Fax" w:hAnsi="Lucida Fax" w:cs="Arial"/>
          <w:sz w:val="20"/>
          <w:szCs w:val="20"/>
        </w:rPr>
        <w:t xml:space="preserve"> </w:t>
      </w:r>
      <w:r w:rsidR="00B9039B" w:rsidRPr="00A83790">
        <w:rPr>
          <w:rFonts w:ascii="Lucida Fax" w:hAnsi="Lucida Fax" w:cs="Arial"/>
          <w:sz w:val="20"/>
          <w:szCs w:val="20"/>
        </w:rPr>
        <w:t>Completion of Year 11 in Secondary School Education, Completion of Cert II at TVET, Nauru</w:t>
      </w:r>
    </w:p>
    <w:p w14:paraId="7C7B4CBA" w14:textId="77777777" w:rsidR="0000610B" w:rsidRPr="00A83790" w:rsidRDefault="0000610B" w:rsidP="00241A30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sz w:val="20"/>
          <w:szCs w:val="20"/>
        </w:rPr>
        <w:t xml:space="preserve">                        </w:t>
      </w:r>
    </w:p>
    <w:p w14:paraId="213B87EA" w14:textId="77777777" w:rsidR="00A35B01" w:rsidRPr="00A83790" w:rsidRDefault="00B9039B" w:rsidP="001E00F2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>Experience</w:t>
      </w:r>
      <w:r w:rsidR="00241A30" w:rsidRPr="00A83790">
        <w:rPr>
          <w:rFonts w:ascii="Lucida Fax" w:hAnsi="Lucida Fax" w:cs="Arial"/>
          <w:sz w:val="20"/>
          <w:szCs w:val="20"/>
        </w:rPr>
        <w:t>:</w:t>
      </w:r>
      <w:r w:rsidRPr="00A83790">
        <w:rPr>
          <w:rFonts w:ascii="Lucida Fax" w:hAnsi="Lucida Fax" w:cs="Arial"/>
          <w:sz w:val="20"/>
          <w:szCs w:val="20"/>
        </w:rPr>
        <w:t xml:space="preserve"> Electrical field for more than 3 Years</w:t>
      </w:r>
    </w:p>
    <w:p w14:paraId="03D9D7BB" w14:textId="77777777" w:rsidR="00B9039B" w:rsidRPr="00A83790" w:rsidRDefault="00B9039B" w:rsidP="001E00F2">
      <w:pPr>
        <w:pStyle w:val="ListParagraph"/>
        <w:ind w:left="0"/>
        <w:rPr>
          <w:rFonts w:ascii="Lucida Fax" w:hAnsi="Lucida Fax" w:cs="Arial"/>
          <w:sz w:val="20"/>
          <w:szCs w:val="20"/>
        </w:rPr>
      </w:pPr>
    </w:p>
    <w:p w14:paraId="5735CB7E" w14:textId="77777777" w:rsidR="00B9039B" w:rsidRPr="00A83790" w:rsidRDefault="00B9039B" w:rsidP="001E00F2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A83790">
        <w:rPr>
          <w:rFonts w:ascii="Lucida Fax" w:hAnsi="Lucida Fax" w:cs="Arial"/>
          <w:b/>
          <w:sz w:val="20"/>
          <w:szCs w:val="20"/>
        </w:rPr>
        <w:t>Skills</w:t>
      </w:r>
      <w:r w:rsidR="000F614D" w:rsidRPr="00A83790">
        <w:rPr>
          <w:rFonts w:ascii="Lucida Fax" w:hAnsi="Lucida Fax" w:cs="Arial"/>
          <w:sz w:val="20"/>
          <w:szCs w:val="20"/>
        </w:rPr>
        <w:t>: Valid Driving</w:t>
      </w:r>
    </w:p>
    <w:p w14:paraId="1AAE9DA0" w14:textId="23021D59" w:rsidR="00A83790" w:rsidRPr="00A83790" w:rsidRDefault="00A83790" w:rsidP="00A83790">
      <w:pPr>
        <w:rPr>
          <w:rFonts w:ascii="Lucida Fax" w:hAnsi="Lucida Fax"/>
          <w:sz w:val="20"/>
          <w:szCs w:val="20"/>
        </w:rPr>
      </w:pPr>
      <w:r w:rsidRPr="00A83790">
        <w:rPr>
          <w:rFonts w:ascii="Lucida Fax" w:hAnsi="Lucida Fax"/>
          <w:sz w:val="20"/>
          <w:szCs w:val="20"/>
        </w:rPr>
        <w:t>Application forms are available at the NUC HR Administration office</w:t>
      </w:r>
      <w:r w:rsidR="00A8320D">
        <w:rPr>
          <w:rFonts w:ascii="Lucida Fax" w:hAnsi="Lucida Fax"/>
          <w:sz w:val="20"/>
          <w:szCs w:val="20"/>
        </w:rPr>
        <w:t xml:space="preserve">, </w:t>
      </w:r>
      <w:proofErr w:type="spellStart"/>
      <w:r w:rsidR="00A8320D">
        <w:rPr>
          <w:rFonts w:ascii="Lucida Fax" w:hAnsi="Lucida Fax"/>
          <w:sz w:val="20"/>
          <w:szCs w:val="20"/>
        </w:rPr>
        <w:t>Aiwo</w:t>
      </w:r>
      <w:proofErr w:type="spellEnd"/>
      <w:r w:rsidR="00A8320D">
        <w:rPr>
          <w:rFonts w:ascii="Lucida Fax" w:hAnsi="Lucida Fax"/>
          <w:sz w:val="20"/>
          <w:szCs w:val="20"/>
        </w:rPr>
        <w:t xml:space="preserve"> District, Power Station</w:t>
      </w:r>
      <w:r w:rsidRPr="00A83790">
        <w:rPr>
          <w:rFonts w:ascii="Lucida Fax" w:hAnsi="Lucida Fax"/>
          <w:sz w:val="20"/>
          <w:szCs w:val="20"/>
        </w:rPr>
        <w:t xml:space="preserve"> or you may submit </w:t>
      </w:r>
      <w:r w:rsidR="00A8320D">
        <w:rPr>
          <w:rFonts w:ascii="Lucida Fax" w:hAnsi="Lucida Fax"/>
          <w:sz w:val="20"/>
          <w:szCs w:val="20"/>
        </w:rPr>
        <w:t xml:space="preserve">applications in a letter addressed to the HR Manager </w:t>
      </w:r>
      <w:r w:rsidRPr="00A83790">
        <w:rPr>
          <w:rFonts w:ascii="Lucida Fax" w:hAnsi="Lucida Fax"/>
          <w:sz w:val="20"/>
          <w:szCs w:val="20"/>
        </w:rPr>
        <w:t>with CV, Contact details, reference letters, and any other relevant documents.</w:t>
      </w:r>
    </w:p>
    <w:p w14:paraId="37E1D1A7" w14:textId="77777777" w:rsidR="00A83790" w:rsidRPr="00A83790" w:rsidRDefault="00A83790" w:rsidP="00A83790">
      <w:pPr>
        <w:rPr>
          <w:rFonts w:ascii="Lucida Fax" w:hAnsi="Lucida Fax"/>
          <w:sz w:val="20"/>
          <w:szCs w:val="20"/>
        </w:rPr>
      </w:pPr>
      <w:r w:rsidRPr="00A83790">
        <w:rPr>
          <w:rFonts w:ascii="Lucida Fax" w:hAnsi="Lucida Fax"/>
          <w:b/>
          <w:sz w:val="20"/>
          <w:szCs w:val="20"/>
        </w:rPr>
        <w:t>Contact details</w:t>
      </w:r>
      <w:r w:rsidRPr="00A83790">
        <w:rPr>
          <w:rFonts w:ascii="Lucida Fax" w:hAnsi="Lucida Fax"/>
          <w:sz w:val="20"/>
          <w:szCs w:val="20"/>
        </w:rPr>
        <w:t xml:space="preserve">:  Email: </w:t>
      </w:r>
      <w:hyperlink r:id="rId8" w:history="1">
        <w:r w:rsidRPr="00A83790">
          <w:rPr>
            <w:rStyle w:val="Hyperlink"/>
            <w:rFonts w:ascii="Lucida Fax" w:hAnsi="Lucida Fax"/>
            <w:sz w:val="20"/>
            <w:szCs w:val="20"/>
          </w:rPr>
          <w:t>hr-team@nuc.com.nr</w:t>
        </w:r>
      </w:hyperlink>
      <w:r w:rsidRPr="00A83790">
        <w:rPr>
          <w:rFonts w:ascii="Lucida Fax" w:hAnsi="Lucida Fax"/>
          <w:sz w:val="20"/>
          <w:szCs w:val="20"/>
        </w:rPr>
        <w:t xml:space="preserve"> or Call us: 5574059</w:t>
      </w:r>
    </w:p>
    <w:p w14:paraId="6D34B4EE" w14:textId="54DD4A30" w:rsidR="00A83790" w:rsidRPr="00A83790" w:rsidRDefault="00A83790" w:rsidP="00A83790">
      <w:pPr>
        <w:rPr>
          <w:rFonts w:ascii="Lucida Fax" w:hAnsi="Lucida Fax"/>
          <w:sz w:val="20"/>
          <w:szCs w:val="20"/>
        </w:rPr>
      </w:pPr>
      <w:r w:rsidRPr="00A83790">
        <w:rPr>
          <w:rFonts w:ascii="Lucida Fax" w:hAnsi="Lucida Fax"/>
          <w:b/>
          <w:sz w:val="20"/>
          <w:szCs w:val="20"/>
        </w:rPr>
        <w:t>Closing date</w:t>
      </w:r>
      <w:r w:rsidR="00D44EC3">
        <w:rPr>
          <w:rFonts w:ascii="Lucida Fax" w:hAnsi="Lucida Fax"/>
          <w:sz w:val="20"/>
          <w:szCs w:val="20"/>
        </w:rPr>
        <w:t>: 16/Feb</w:t>
      </w:r>
      <w:r w:rsidRPr="00A83790">
        <w:rPr>
          <w:rFonts w:ascii="Lucida Fax" w:hAnsi="Lucida Fax"/>
          <w:sz w:val="20"/>
          <w:szCs w:val="20"/>
        </w:rPr>
        <w:t xml:space="preserve">/2022. </w:t>
      </w:r>
    </w:p>
    <w:p w14:paraId="1A0DF052" w14:textId="77777777" w:rsidR="00A83790" w:rsidRPr="00A83790" w:rsidRDefault="00A83790" w:rsidP="00A83790">
      <w:pPr>
        <w:pStyle w:val="NormalWeb"/>
        <w:shd w:val="clear" w:color="auto" w:fill="FFFFFF"/>
        <w:spacing w:before="0" w:beforeAutospacing="0"/>
        <w:textAlignment w:val="baseline"/>
        <w:rPr>
          <w:rFonts w:ascii="Lucida Fax" w:hAnsi="Lucida Fax"/>
          <w:color w:val="1C1C1C"/>
          <w:sz w:val="20"/>
          <w:szCs w:val="20"/>
        </w:rPr>
      </w:pPr>
      <w:r w:rsidRPr="00A83790">
        <w:rPr>
          <w:rStyle w:val="Emphasis"/>
          <w:rFonts w:ascii="Lucida Fax" w:hAnsi="Lucida Fax"/>
          <w:bCs/>
          <w:color w:val="1C1C1C"/>
          <w:sz w:val="20"/>
          <w:szCs w:val="20"/>
          <w:bdr w:val="none" w:sz="0" w:space="0" w:color="auto" w:frame="1"/>
        </w:rPr>
        <w:t>Please note applications may be short-listed and progressed prior to the closing date.</w:t>
      </w:r>
    </w:p>
    <w:p w14:paraId="23C935F5" w14:textId="77777777" w:rsidR="00A83790" w:rsidRPr="00A83790" w:rsidRDefault="00A83790" w:rsidP="00A83790">
      <w:pPr>
        <w:pStyle w:val="NormalWeb"/>
        <w:shd w:val="clear" w:color="auto" w:fill="FFFFFF"/>
        <w:spacing w:before="0" w:beforeAutospacing="0"/>
        <w:textAlignment w:val="baseline"/>
        <w:rPr>
          <w:rFonts w:ascii="Lucida Fax" w:hAnsi="Lucida Fax"/>
          <w:color w:val="1C1C1C"/>
          <w:sz w:val="20"/>
          <w:szCs w:val="20"/>
        </w:rPr>
      </w:pPr>
      <w:r w:rsidRPr="00A83790">
        <w:rPr>
          <w:rStyle w:val="Emphasis"/>
          <w:rFonts w:ascii="Lucida Fax" w:hAnsi="Lucida Fax"/>
          <w:color w:val="1C1C1C"/>
          <w:sz w:val="20"/>
          <w:szCs w:val="20"/>
          <w:bdr w:val="none" w:sz="0" w:space="0" w:color="auto" w:frame="1"/>
        </w:rPr>
        <w:t>At NUC, we want our people to reflect the community we operate in, and encourage applications from a diverse range of people, backgrounds and experiences.</w:t>
      </w:r>
    </w:p>
    <w:sectPr w:rsidR="00A83790" w:rsidRPr="00A83790" w:rsidSect="00B166E2">
      <w:headerReference w:type="default" r:id="rId9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2719" w14:textId="77777777" w:rsidR="00A63C6E" w:rsidRDefault="00A63C6E" w:rsidP="00E8723D">
      <w:pPr>
        <w:spacing w:after="0" w:line="240" w:lineRule="auto"/>
      </w:pPr>
      <w:r>
        <w:separator/>
      </w:r>
    </w:p>
  </w:endnote>
  <w:endnote w:type="continuationSeparator" w:id="0">
    <w:p w14:paraId="570D0DD6" w14:textId="77777777" w:rsidR="00A63C6E" w:rsidRDefault="00A63C6E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3AD2" w14:textId="77777777" w:rsidR="00A63C6E" w:rsidRDefault="00A63C6E" w:rsidP="00E8723D">
      <w:pPr>
        <w:spacing w:after="0" w:line="240" w:lineRule="auto"/>
      </w:pPr>
      <w:r>
        <w:separator/>
      </w:r>
    </w:p>
  </w:footnote>
  <w:footnote w:type="continuationSeparator" w:id="0">
    <w:p w14:paraId="13CE1FD4" w14:textId="77777777" w:rsidR="00A63C6E" w:rsidRDefault="00A63C6E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8379" w14:textId="77777777"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A9FEC3" wp14:editId="0B9210B9">
          <wp:simplePos x="0" y="0"/>
          <wp:positionH relativeFrom="column">
            <wp:posOffset>1676400</wp:posOffset>
          </wp:positionH>
          <wp:positionV relativeFrom="paragraph">
            <wp:posOffset>-173355</wp:posOffset>
          </wp:positionV>
          <wp:extent cx="1924050" cy="1009650"/>
          <wp:effectExtent l="0" t="0" r="0" b="0"/>
          <wp:wrapTight wrapText="bothSides">
            <wp:wrapPolygon edited="0">
              <wp:start x="0" y="0"/>
              <wp:lineTo x="0" y="21192"/>
              <wp:lineTo x="21386" y="21192"/>
              <wp:lineTo x="21386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28D1"/>
    <w:rsid w:val="000273E1"/>
    <w:rsid w:val="00035309"/>
    <w:rsid w:val="00036251"/>
    <w:rsid w:val="0005442D"/>
    <w:rsid w:val="00054D66"/>
    <w:rsid w:val="00057BDD"/>
    <w:rsid w:val="00067896"/>
    <w:rsid w:val="000D76FA"/>
    <w:rsid w:val="000E08DA"/>
    <w:rsid w:val="000E65D4"/>
    <w:rsid w:val="000F614D"/>
    <w:rsid w:val="001505EC"/>
    <w:rsid w:val="00153E3B"/>
    <w:rsid w:val="00173F9A"/>
    <w:rsid w:val="0017742D"/>
    <w:rsid w:val="001853C2"/>
    <w:rsid w:val="001A696A"/>
    <w:rsid w:val="001B56EB"/>
    <w:rsid w:val="001E00F2"/>
    <w:rsid w:val="002014F0"/>
    <w:rsid w:val="00210E50"/>
    <w:rsid w:val="0021565F"/>
    <w:rsid w:val="00217F00"/>
    <w:rsid w:val="00220491"/>
    <w:rsid w:val="00227EFE"/>
    <w:rsid w:val="00233D1B"/>
    <w:rsid w:val="00241A30"/>
    <w:rsid w:val="0025028A"/>
    <w:rsid w:val="0025339B"/>
    <w:rsid w:val="00255031"/>
    <w:rsid w:val="0026039F"/>
    <w:rsid w:val="002603B8"/>
    <w:rsid w:val="00271520"/>
    <w:rsid w:val="00292A1E"/>
    <w:rsid w:val="002B2966"/>
    <w:rsid w:val="003005B6"/>
    <w:rsid w:val="00356EA9"/>
    <w:rsid w:val="003825F8"/>
    <w:rsid w:val="00395BDC"/>
    <w:rsid w:val="003A3416"/>
    <w:rsid w:val="003B0BF2"/>
    <w:rsid w:val="003D11F5"/>
    <w:rsid w:val="003F291C"/>
    <w:rsid w:val="00423201"/>
    <w:rsid w:val="00433003"/>
    <w:rsid w:val="00436D43"/>
    <w:rsid w:val="0046527F"/>
    <w:rsid w:val="004833DA"/>
    <w:rsid w:val="00486397"/>
    <w:rsid w:val="004A2BD9"/>
    <w:rsid w:val="004B0064"/>
    <w:rsid w:val="00506F4A"/>
    <w:rsid w:val="0051361D"/>
    <w:rsid w:val="005231E2"/>
    <w:rsid w:val="00524EFE"/>
    <w:rsid w:val="005254F8"/>
    <w:rsid w:val="005407C5"/>
    <w:rsid w:val="00544182"/>
    <w:rsid w:val="00555594"/>
    <w:rsid w:val="005659E6"/>
    <w:rsid w:val="00570CEF"/>
    <w:rsid w:val="005824B8"/>
    <w:rsid w:val="005913D6"/>
    <w:rsid w:val="005C2178"/>
    <w:rsid w:val="005D043D"/>
    <w:rsid w:val="005D2EB0"/>
    <w:rsid w:val="005E44E5"/>
    <w:rsid w:val="005E5AC5"/>
    <w:rsid w:val="00607727"/>
    <w:rsid w:val="00612A37"/>
    <w:rsid w:val="0063427D"/>
    <w:rsid w:val="00670FBA"/>
    <w:rsid w:val="00676645"/>
    <w:rsid w:val="00684559"/>
    <w:rsid w:val="006918DB"/>
    <w:rsid w:val="00693E97"/>
    <w:rsid w:val="006A57AE"/>
    <w:rsid w:val="006C5808"/>
    <w:rsid w:val="006D139D"/>
    <w:rsid w:val="006D6672"/>
    <w:rsid w:val="007029DB"/>
    <w:rsid w:val="0073287B"/>
    <w:rsid w:val="007653BB"/>
    <w:rsid w:val="007C3CAF"/>
    <w:rsid w:val="007E1852"/>
    <w:rsid w:val="007F0A09"/>
    <w:rsid w:val="008223D4"/>
    <w:rsid w:val="008314E9"/>
    <w:rsid w:val="00832BBA"/>
    <w:rsid w:val="0083345E"/>
    <w:rsid w:val="008774E3"/>
    <w:rsid w:val="00883278"/>
    <w:rsid w:val="00895FA6"/>
    <w:rsid w:val="008A7C42"/>
    <w:rsid w:val="008C3293"/>
    <w:rsid w:val="008D04C0"/>
    <w:rsid w:val="008F016B"/>
    <w:rsid w:val="00906111"/>
    <w:rsid w:val="00942CAA"/>
    <w:rsid w:val="00957592"/>
    <w:rsid w:val="00960B0A"/>
    <w:rsid w:val="00960EFA"/>
    <w:rsid w:val="00970E7B"/>
    <w:rsid w:val="0097375E"/>
    <w:rsid w:val="009A795F"/>
    <w:rsid w:val="009C333D"/>
    <w:rsid w:val="00A05A8E"/>
    <w:rsid w:val="00A178F7"/>
    <w:rsid w:val="00A27192"/>
    <w:rsid w:val="00A35B01"/>
    <w:rsid w:val="00A46AFD"/>
    <w:rsid w:val="00A63C6E"/>
    <w:rsid w:val="00A8320D"/>
    <w:rsid w:val="00A83790"/>
    <w:rsid w:val="00A95BED"/>
    <w:rsid w:val="00AD25A7"/>
    <w:rsid w:val="00AE3E7A"/>
    <w:rsid w:val="00AE692B"/>
    <w:rsid w:val="00B166E2"/>
    <w:rsid w:val="00B268A8"/>
    <w:rsid w:val="00B410B8"/>
    <w:rsid w:val="00B41146"/>
    <w:rsid w:val="00B45DF5"/>
    <w:rsid w:val="00B52239"/>
    <w:rsid w:val="00B532F1"/>
    <w:rsid w:val="00B833FE"/>
    <w:rsid w:val="00B9039B"/>
    <w:rsid w:val="00BA1951"/>
    <w:rsid w:val="00BE0CB1"/>
    <w:rsid w:val="00BE21BA"/>
    <w:rsid w:val="00BE58B2"/>
    <w:rsid w:val="00C15472"/>
    <w:rsid w:val="00C23FE5"/>
    <w:rsid w:val="00C27D31"/>
    <w:rsid w:val="00C306E8"/>
    <w:rsid w:val="00C40EE9"/>
    <w:rsid w:val="00C73A0E"/>
    <w:rsid w:val="00C92663"/>
    <w:rsid w:val="00C961DF"/>
    <w:rsid w:val="00CC4F3B"/>
    <w:rsid w:val="00CD6BA1"/>
    <w:rsid w:val="00CE6E06"/>
    <w:rsid w:val="00D16C86"/>
    <w:rsid w:val="00D23764"/>
    <w:rsid w:val="00D44EC3"/>
    <w:rsid w:val="00D55376"/>
    <w:rsid w:val="00D73BE7"/>
    <w:rsid w:val="00D876CE"/>
    <w:rsid w:val="00DE5540"/>
    <w:rsid w:val="00DF120C"/>
    <w:rsid w:val="00DF2DA4"/>
    <w:rsid w:val="00E21FD8"/>
    <w:rsid w:val="00E253D6"/>
    <w:rsid w:val="00E71D44"/>
    <w:rsid w:val="00E7677D"/>
    <w:rsid w:val="00E81146"/>
    <w:rsid w:val="00E8723D"/>
    <w:rsid w:val="00E9514F"/>
    <w:rsid w:val="00EB2DA2"/>
    <w:rsid w:val="00ED0CCA"/>
    <w:rsid w:val="00ED378B"/>
    <w:rsid w:val="00ED6B8F"/>
    <w:rsid w:val="00F06F7D"/>
    <w:rsid w:val="00F14D4C"/>
    <w:rsid w:val="00F364EB"/>
    <w:rsid w:val="00F5427C"/>
    <w:rsid w:val="00F9445E"/>
    <w:rsid w:val="00F95502"/>
    <w:rsid w:val="00FA2A16"/>
    <w:rsid w:val="00FB4982"/>
    <w:rsid w:val="00FE674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10F3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83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eam@nuc.com.n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4CE2-F3E2-42CE-9C60-746CBF5A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Glerin GD. Dube</cp:lastModifiedBy>
  <cp:revision>18</cp:revision>
  <dcterms:created xsi:type="dcterms:W3CDTF">2021-11-03T03:41:00Z</dcterms:created>
  <dcterms:modified xsi:type="dcterms:W3CDTF">2022-02-02T03:12:00Z</dcterms:modified>
</cp:coreProperties>
</file>